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B0642" w14:textId="372CC43B" w:rsidR="003D0CB3" w:rsidRPr="00932D97" w:rsidRDefault="003F299B" w:rsidP="003F299B">
      <w:pPr>
        <w:jc w:val="center"/>
        <w:rPr>
          <w:b/>
          <w:bCs/>
          <w:rtl/>
          <w:lang w:bidi="fa-IR"/>
        </w:rPr>
      </w:pPr>
      <w:r w:rsidRPr="00932D97">
        <w:rPr>
          <w:rFonts w:hint="cs"/>
          <w:b/>
          <w:bCs/>
          <w:rtl/>
          <w:lang w:bidi="fa-IR"/>
        </w:rPr>
        <w:t>به نام خدا</w:t>
      </w:r>
    </w:p>
    <w:p w14:paraId="4B70E679" w14:textId="08EE2569" w:rsidR="003F299B" w:rsidRPr="00932D97" w:rsidRDefault="003F299B" w:rsidP="003F299B">
      <w:pPr>
        <w:jc w:val="center"/>
        <w:rPr>
          <w:b/>
          <w:bCs/>
          <w:rtl/>
          <w:lang w:bidi="fa-IR"/>
        </w:rPr>
      </w:pPr>
      <w:r w:rsidRPr="00932D97">
        <w:rPr>
          <w:rFonts w:hint="cs"/>
          <w:b/>
          <w:bCs/>
          <w:rtl/>
          <w:lang w:bidi="fa-IR"/>
        </w:rPr>
        <w:t>گزارشکار آزمایش هفت</w:t>
      </w:r>
    </w:p>
    <w:p w14:paraId="331DDE86" w14:textId="7B7B13C0" w:rsidR="003F299B" w:rsidRDefault="003F299B" w:rsidP="003F299B">
      <w:pPr>
        <w:bidi/>
        <w:jc w:val="center"/>
        <w:rPr>
          <w:b/>
          <w:bCs/>
          <w:rtl/>
          <w:lang w:bidi="fa-IR"/>
        </w:rPr>
      </w:pPr>
      <w:r w:rsidRPr="00932D97">
        <w:rPr>
          <w:rFonts w:hint="cs"/>
          <w:b/>
          <w:bCs/>
          <w:rtl/>
          <w:lang w:bidi="fa-IR"/>
        </w:rPr>
        <w:t xml:space="preserve">پاسخ فرکانسی مدار </w:t>
      </w:r>
      <w:r w:rsidRPr="00932D97">
        <w:rPr>
          <w:b/>
          <w:bCs/>
          <w:lang w:bidi="fa-IR"/>
        </w:rPr>
        <w:t>RC</w:t>
      </w:r>
      <w:r w:rsidRPr="00932D97">
        <w:rPr>
          <w:rFonts w:hint="cs"/>
          <w:b/>
          <w:bCs/>
          <w:rtl/>
          <w:lang w:bidi="fa-IR"/>
        </w:rPr>
        <w:t xml:space="preserve"> پایین‌گذر</w:t>
      </w:r>
    </w:p>
    <w:p w14:paraId="3BB1980C" w14:textId="5B5C3508" w:rsidR="00AE5C4B" w:rsidRDefault="00AE5C4B" w:rsidP="00AE5C4B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چمران معینی، ۹۹۳۱۰۵۳</w:t>
      </w:r>
    </w:p>
    <w:p w14:paraId="7B6B6100" w14:textId="77777777" w:rsidR="00162485" w:rsidRPr="00932D97" w:rsidRDefault="00162485" w:rsidP="00162485">
      <w:pPr>
        <w:bidi/>
        <w:jc w:val="center"/>
        <w:rPr>
          <w:b/>
          <w:bCs/>
          <w:rtl/>
          <w:lang w:bidi="fa-IR"/>
        </w:rPr>
      </w:pPr>
    </w:p>
    <w:p w14:paraId="78940F75" w14:textId="2849915F" w:rsidR="00883F9A" w:rsidRPr="00162485" w:rsidRDefault="002D7882" w:rsidP="00883F9A">
      <w:pPr>
        <w:bidi/>
        <w:jc w:val="center"/>
        <w:rPr>
          <w:rtl/>
          <w:lang w:bidi="fa-IR"/>
        </w:rPr>
      </w:pPr>
      <w:r w:rsidRPr="00162485">
        <w:rPr>
          <w:rFonts w:hint="cs"/>
          <w:b/>
          <w:bCs/>
          <w:rtl/>
          <w:lang w:bidi="fa-IR"/>
        </w:rPr>
        <w:t>هدف آزمایش:</w:t>
      </w:r>
      <w:r w:rsidRPr="00162485">
        <w:rPr>
          <w:rFonts w:hint="cs"/>
          <w:rtl/>
          <w:lang w:bidi="fa-IR"/>
        </w:rPr>
        <w:t xml:space="preserve"> بررسی پاسخ مدار به ازای فرکانس‌های مختلف ورودی</w:t>
      </w:r>
    </w:p>
    <w:p w14:paraId="6BCA6C90" w14:textId="53B88DF9" w:rsidR="00B16ED9" w:rsidRDefault="00B16ED9" w:rsidP="00B16ED9">
      <w:pPr>
        <w:bidi/>
        <w:jc w:val="center"/>
        <w:rPr>
          <w:b/>
          <w:bCs/>
          <w:rtl/>
          <w:lang w:bidi="fa-IR"/>
        </w:rPr>
      </w:pPr>
      <w:r w:rsidRPr="00A4594A">
        <w:rPr>
          <w:rFonts w:hint="cs"/>
          <w:b/>
          <w:bCs/>
          <w:rtl/>
          <w:lang w:bidi="fa-IR"/>
        </w:rPr>
        <w:t xml:space="preserve">مدار </w:t>
      </w:r>
      <w:r w:rsidRPr="00A4594A">
        <w:rPr>
          <w:b/>
          <w:bCs/>
          <w:lang w:bidi="fa-IR"/>
        </w:rPr>
        <w:t>RC</w:t>
      </w:r>
      <w:r w:rsidRPr="00A4594A">
        <w:rPr>
          <w:rFonts w:hint="cs"/>
          <w:b/>
          <w:bCs/>
          <w:rtl/>
          <w:lang w:bidi="fa-IR"/>
        </w:rPr>
        <w:t xml:space="preserve"> </w:t>
      </w:r>
      <w:r w:rsidR="00B22BA1">
        <w:rPr>
          <w:rFonts w:hint="cs"/>
          <w:b/>
          <w:bCs/>
          <w:rtl/>
          <w:lang w:bidi="fa-IR"/>
        </w:rPr>
        <w:t>پائین</w:t>
      </w:r>
      <w:r w:rsidRPr="00A4594A">
        <w:rPr>
          <w:rFonts w:hint="cs"/>
          <w:b/>
          <w:bCs/>
          <w:rtl/>
          <w:lang w:bidi="fa-IR"/>
        </w:rPr>
        <w:t>‌گذر</w:t>
      </w:r>
    </w:p>
    <w:p w14:paraId="202A6B22" w14:textId="51DD64A9" w:rsidR="00883F9A" w:rsidRDefault="00883F9A" w:rsidP="00883F9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۱. مداری به این شکل می‌بندیم:</w:t>
      </w:r>
    </w:p>
    <w:p w14:paraId="356B9038" w14:textId="780D740C" w:rsidR="00883F9A" w:rsidRDefault="008144F0" w:rsidP="00883F9A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F6108FA" wp14:editId="1EDF4026">
            <wp:extent cx="5035802" cy="2832639"/>
            <wp:effectExtent l="19050" t="19050" r="1270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6243" cy="2838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9DA4F" w14:textId="617528D2" w:rsidR="008144F0" w:rsidRDefault="008144F0" w:rsidP="00162485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آن را </w:t>
      </w:r>
      <w:r w:rsidR="00E93980">
        <w:rPr>
          <w:rFonts w:hint="cs"/>
          <w:rtl/>
          <w:lang w:bidi="fa-IR"/>
        </w:rPr>
        <w:t xml:space="preserve">به کمک شبیه‌ساز </w:t>
      </w:r>
      <w:r w:rsidR="00E93980">
        <w:rPr>
          <w:lang w:bidi="fa-IR"/>
        </w:rPr>
        <w:t>AC Sweep/Noise</w:t>
      </w:r>
      <w:r w:rsidR="00E93980">
        <w:rPr>
          <w:rFonts w:hint="cs"/>
          <w:rtl/>
          <w:lang w:bidi="fa-IR"/>
        </w:rPr>
        <w:t xml:space="preserve"> </w:t>
      </w:r>
      <w:r w:rsidR="00E34D59">
        <w:rPr>
          <w:rFonts w:hint="cs"/>
          <w:rtl/>
          <w:lang w:bidi="fa-IR"/>
        </w:rPr>
        <w:t xml:space="preserve">و </w:t>
      </w:r>
      <w:r w:rsidR="00EF3FD9">
        <w:rPr>
          <w:rFonts w:hint="cs"/>
          <w:rtl/>
          <w:lang w:bidi="fa-IR"/>
        </w:rPr>
        <w:t xml:space="preserve">با مقادیر </w:t>
      </w:r>
      <w:r w:rsidR="00EF3FD9">
        <w:rPr>
          <w:lang w:bidi="fa-IR"/>
        </w:rPr>
        <w:t>start Frequency = 0.1</w:t>
      </w:r>
      <w:r w:rsidR="00EF3FD9">
        <w:rPr>
          <w:rFonts w:hint="cs"/>
          <w:rtl/>
          <w:lang w:bidi="fa-IR"/>
        </w:rPr>
        <w:t xml:space="preserve"> </w:t>
      </w:r>
      <w:r w:rsidR="00EF3FD9">
        <w:rPr>
          <w:lang w:bidi="fa-IR"/>
        </w:rPr>
        <w:t xml:space="preserve"> </w:t>
      </w:r>
      <w:r w:rsidR="00EF3FD9">
        <w:rPr>
          <w:rFonts w:hint="cs"/>
          <w:rtl/>
          <w:lang w:bidi="fa-IR"/>
        </w:rPr>
        <w:t xml:space="preserve">و </w:t>
      </w:r>
      <w:r w:rsidR="00EF3FD9">
        <w:rPr>
          <w:lang w:bidi="fa-IR"/>
        </w:rPr>
        <w:t>End Frequency = 1000k</w:t>
      </w:r>
      <w:r w:rsidR="00EF3FD9">
        <w:rPr>
          <w:rFonts w:hint="cs"/>
          <w:rtl/>
          <w:lang w:bidi="fa-IR"/>
        </w:rPr>
        <w:t xml:space="preserve"> و </w:t>
      </w:r>
      <w:r w:rsidR="00EF3FD9">
        <w:rPr>
          <w:lang w:bidi="fa-IR"/>
        </w:rPr>
        <w:t>Points/Decade = 100</w:t>
      </w:r>
      <w:r w:rsidR="00EF3FD9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اجرا می‌کنیم و خروجی را بررسی می‌کنیم.</w:t>
      </w:r>
    </w:p>
    <w:p w14:paraId="40DF9F96" w14:textId="004F8887" w:rsidR="00A520B0" w:rsidRDefault="00A520B0" w:rsidP="00A520B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D9874D1" wp14:editId="216F6481">
            <wp:extent cx="5049703" cy="2840459"/>
            <wp:effectExtent l="19050" t="19050" r="1778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4438" cy="2859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56163" w14:textId="14AB7A9E" w:rsidR="00A520B0" w:rsidRDefault="00A520B0" w:rsidP="006C2EED">
      <w:pPr>
        <w:bidi/>
        <w:jc w:val="center"/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این نمودار مقدار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bidi="fa-IR"/>
                  </w:rPr>
                  <m:t>v</m:t>
                </m:r>
              </m:sub>
            </m:sSub>
          </m:e>
        </m:d>
        <m:r>
          <w:rPr>
            <w:rFonts w:ascii="Cambria Math" w:hAnsi="Cambria Math"/>
            <w:lang w:bidi="fa-IR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bidi="fa-IR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lang w:bidi="fa-IR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o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i</m:t>
                    </m:r>
                  </m:sub>
                </m:sSub>
              </m:den>
            </m:f>
          </m:e>
        </m:d>
        <m:r>
          <w:rPr>
            <w:rFonts w:ascii="Cambria Math" w:hAnsi="Cambria Math"/>
            <w:lang w:bidi="fa-IR"/>
          </w:rPr>
          <m:t>=</m:t>
        </m:r>
        <m:f>
          <m:fPr>
            <m:ctrlPr>
              <w:rPr>
                <w:rFonts w:ascii="Cambria Math" w:hAnsi="Cambria Math"/>
                <w:i/>
                <w:lang w:bidi="fa-IR"/>
              </w:rPr>
            </m:ctrlPr>
          </m:fPr>
          <m:num>
            <m:r>
              <w:rPr>
                <w:rFonts w:ascii="Cambria Math" w:hAnsi="Cambria Math"/>
                <w:lang w:bidi="fa-IR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bidi="fa-IR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bidi="fa-IR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bidi="fa-IR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bidi="fa-I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bidi="fa-IR"/>
                          </w:rPr>
                          <m:t>ωRC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bidi="fa-IR"/>
                      </w:rPr>
                      <m:t>2</m:t>
                    </m:r>
                  </m:sup>
                </m:sSup>
              </m:e>
            </m:rad>
          </m:den>
        </m:f>
      </m:oMath>
      <w:r w:rsidR="006C2EED">
        <w:rPr>
          <w:rFonts w:eastAsiaTheme="minorEastAsia" w:hint="cs"/>
          <w:rtl/>
          <w:lang w:bidi="fa-IR"/>
        </w:rPr>
        <w:t xml:space="preserve"> را بر حسب فرکانس نشان می‌دهد (می‌دانیم که </w:t>
      </w:r>
      <m:oMath>
        <m:r>
          <w:rPr>
            <w:rFonts w:ascii="Cambria Math" w:eastAsiaTheme="minorEastAsia" w:hAnsi="Cambria Math"/>
            <w:lang w:bidi="fa-IR"/>
          </w:rPr>
          <m:t>ω=2πf</m:t>
        </m:r>
      </m:oMath>
      <w:r w:rsidR="006C2EED">
        <w:rPr>
          <w:rFonts w:eastAsiaTheme="minorEastAsia" w:hint="cs"/>
          <w:rtl/>
          <w:lang w:bidi="fa-IR"/>
        </w:rPr>
        <w:t>)</w:t>
      </w:r>
      <w:r w:rsidR="00622E67">
        <w:rPr>
          <w:rFonts w:eastAsiaTheme="minorEastAsia" w:hint="cs"/>
          <w:rtl/>
          <w:lang w:bidi="fa-IR"/>
        </w:rPr>
        <w:t xml:space="preserve">. همان‌طور که انتظار داشتیم، هنگامی که </w:t>
      </w:r>
      <m:oMath>
        <m:r>
          <w:rPr>
            <w:rFonts w:ascii="Cambria Math" w:eastAsiaTheme="minorEastAsia" w:hAnsi="Cambria Math"/>
            <w:lang w:bidi="fa-IR"/>
          </w:rPr>
          <m:t>f=ω≅0</m:t>
        </m:r>
      </m:oMath>
      <w:r w:rsidR="00622E67">
        <w:rPr>
          <w:rFonts w:eastAsiaTheme="minorEastAsia" w:hint="cs"/>
          <w:rtl/>
          <w:lang w:bidi="fa-IR"/>
        </w:rPr>
        <w:t xml:space="preserve"> باشد، </w:t>
      </w:r>
      <w:r w:rsidR="00316363">
        <w:rPr>
          <w:rFonts w:eastAsiaTheme="minorEastAsia" w:hint="cs"/>
          <w:rtl/>
          <w:lang w:bidi="fa-IR"/>
        </w:rPr>
        <w:t xml:space="preserve">مقدار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bidi="fa-IR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lang w:bidi="fa-IR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o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i</m:t>
                    </m:r>
                  </m:sub>
                </m:sSub>
              </m:den>
            </m:f>
          </m:e>
        </m:d>
      </m:oMath>
      <w:r w:rsidR="00316363">
        <w:rPr>
          <w:rFonts w:eastAsiaTheme="minorEastAsia"/>
          <w:lang w:bidi="fa-IR"/>
        </w:rPr>
        <w:t xml:space="preserve"> </w:t>
      </w:r>
      <w:r w:rsidR="00316363">
        <w:rPr>
          <w:rFonts w:eastAsiaTheme="minorEastAsia" w:hint="cs"/>
          <w:rtl/>
          <w:lang w:bidi="fa-IR"/>
        </w:rPr>
        <w:t xml:space="preserve"> هم تقریبا برابر با یک خواهد بود و با افزایش فرکانس، این مقدار به صفر نزدیک و نزدیک‌تر می‌شود.</w:t>
      </w:r>
    </w:p>
    <w:p w14:paraId="118BBE31" w14:textId="6CD920EB" w:rsidR="00C60C39" w:rsidRDefault="00C60C39" w:rsidP="00C60C39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می‌خواهیم براساس نمودار، مقدار فرکانس قطع را پیدا کنیم.</w:t>
      </w:r>
    </w:p>
    <w:p w14:paraId="60D0D121" w14:textId="51E9E49C" w:rsidR="000D19CB" w:rsidRPr="00C34E8E" w:rsidRDefault="002C1EA4" w:rsidP="000D19CB">
      <w:pPr>
        <w:bidi/>
        <w:jc w:val="center"/>
        <w:rPr>
          <w:rFonts w:eastAsiaTheme="minorEastAsia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bidi="fa-I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bidi="fa-IR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  <w:lang w:bidi="fa-IR"/>
            </w:rPr>
            <m:t>=0.70</m:t>
          </m:r>
        </m:oMath>
      </m:oMathPara>
    </w:p>
    <w:p w14:paraId="6D83EAD6" w14:textId="54B27F99" w:rsidR="00ED2F67" w:rsidRDefault="00ED2F67" w:rsidP="00ED2F6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ED5E300" wp14:editId="3196DB57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40A51" w14:textId="702A6E83" w:rsidR="00C34E8E" w:rsidRDefault="00ED2F67" w:rsidP="00ED2F67">
      <w:pPr>
        <w:bidi/>
        <w:jc w:val="center"/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می‌بینیم هنگامی که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bidi="fa-IR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lang w:bidi="fa-IR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o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bidi="fa-IR"/>
                      </w:rPr>
                      <m:t>i</m:t>
                    </m:r>
                  </m:sub>
                </m:sSub>
              </m:den>
            </m:f>
          </m:e>
        </m:d>
        <m:r>
          <w:rPr>
            <w:rFonts w:ascii="Cambria Math" w:hAnsi="Cambria Math"/>
            <w:lang w:bidi="fa-IR"/>
          </w:rPr>
          <m:t>=</m:t>
        </m:r>
        <m:f>
          <m:fPr>
            <m:ctrlPr>
              <w:rPr>
                <w:rFonts w:ascii="Cambria Math" w:hAnsi="Cambria Math"/>
                <w:i/>
                <w:lang w:bidi="fa-IR"/>
              </w:rPr>
            </m:ctrlPr>
          </m:fPr>
          <m:num>
            <m:r>
              <w:rPr>
                <w:rFonts w:ascii="Cambria Math" w:hAnsi="Cambria Math"/>
                <w:lang w:bidi="fa-IR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bidi="fa-IR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bidi="fa-IR"/>
                  </w:rPr>
                  <m:t>2</m:t>
                </m:r>
              </m:e>
            </m:rad>
          </m:den>
        </m:f>
      </m:oMath>
      <w:r>
        <w:rPr>
          <w:rFonts w:eastAsiaTheme="minorEastAsia" w:hint="cs"/>
          <w:rtl/>
          <w:lang w:bidi="fa-IR"/>
        </w:rPr>
        <w:t xml:space="preserve"> ، مقدار فرکانس تقریبا برابر با ۱۶۲ هرتز است که این مقدار را فرکانس قطع می‌نامیم.</w:t>
      </w:r>
    </w:p>
    <w:p w14:paraId="26DE7973" w14:textId="43E4475B" w:rsidR="00B51936" w:rsidRDefault="00B51936" w:rsidP="00B51936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حال </w:t>
      </w:r>
      <w:r w:rsidR="00DD733C">
        <w:rPr>
          <w:rFonts w:eastAsiaTheme="minorEastAsia" w:hint="cs"/>
          <w:rtl/>
          <w:lang w:bidi="fa-IR"/>
        </w:rPr>
        <w:t>به</w:t>
      </w:r>
      <w:r>
        <w:rPr>
          <w:rFonts w:eastAsiaTheme="minorEastAsia" w:hint="cs"/>
          <w:rtl/>
          <w:lang w:bidi="fa-IR"/>
        </w:rPr>
        <w:t xml:space="preserve"> </w:t>
      </w:r>
      <w:r>
        <w:rPr>
          <w:rFonts w:eastAsiaTheme="minorEastAsia"/>
          <w:lang w:bidi="fa-IR"/>
        </w:rPr>
        <w:t>Add Trace</w:t>
      </w:r>
      <w:r w:rsidR="00DD733C">
        <w:rPr>
          <w:rFonts w:eastAsiaTheme="minorEastAsia" w:hint="cs"/>
          <w:rtl/>
          <w:lang w:bidi="fa-IR"/>
        </w:rPr>
        <w:t xml:space="preserve"> می‌ریم و</w:t>
      </w:r>
      <w:r>
        <w:rPr>
          <w:rFonts w:eastAsiaTheme="minorEastAsia" w:hint="cs"/>
          <w:rtl/>
          <w:lang w:bidi="fa-IR"/>
        </w:rPr>
        <w:t xml:space="preserve"> </w:t>
      </w:r>
      <w:r>
        <w:rPr>
          <w:rFonts w:eastAsiaTheme="minorEastAsia"/>
          <w:lang w:bidi="fa-IR"/>
        </w:rPr>
        <w:t>P(V(C1:2))</w:t>
      </w:r>
      <w:r>
        <w:rPr>
          <w:rFonts w:eastAsiaTheme="minorEastAsia" w:hint="cs"/>
          <w:rtl/>
          <w:lang w:bidi="fa-IR"/>
        </w:rPr>
        <w:t xml:space="preserve"> را</w:t>
      </w:r>
      <w:r w:rsidR="00447367">
        <w:rPr>
          <w:rFonts w:eastAsiaTheme="minorEastAsia" w:hint="cs"/>
          <w:rtl/>
          <w:lang w:bidi="fa-IR"/>
        </w:rPr>
        <w:t xml:space="preserve"> </w:t>
      </w:r>
      <w:r w:rsidR="00B06144">
        <w:rPr>
          <w:rFonts w:eastAsiaTheme="minorEastAsia" w:hint="cs"/>
          <w:rtl/>
          <w:lang w:bidi="fa-IR"/>
        </w:rPr>
        <w:t>انتخاب می‌کنیم تا اختلاف فاز را بررسی کنیم.</w:t>
      </w:r>
    </w:p>
    <w:p w14:paraId="27924A4C" w14:textId="10178F32" w:rsidR="008E7AD3" w:rsidRDefault="008E7AD3" w:rsidP="008E7AD3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72DD3A5E" wp14:editId="7B316D37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7AF713" w14:textId="3EFC30D3" w:rsidR="00DD733C" w:rsidRDefault="008E7AD3" w:rsidP="00DD733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خط سبزرنگ، دامنه را نشان می‌دهد و خط قرمز رنگ فاز را نشان می‌دهد که از صفر شروع شده و نهایتا به نزدیکی نود</w:t>
      </w:r>
      <w:r w:rsidR="007E246E">
        <w:rPr>
          <w:rFonts w:hint="cs"/>
          <w:rtl/>
          <w:lang w:bidi="fa-IR"/>
        </w:rPr>
        <w:t xml:space="preserve"> درجه رسیده است</w:t>
      </w:r>
      <w:r w:rsidR="00030D0E">
        <w:rPr>
          <w:rFonts w:hint="cs"/>
          <w:rtl/>
          <w:lang w:bidi="fa-IR"/>
        </w:rPr>
        <w:t>، همان‌طور که براساس این رابطه انتظار داشتیم:</w:t>
      </w:r>
    </w:p>
    <w:p w14:paraId="4DA25312" w14:textId="3164B6A0" w:rsidR="00B42685" w:rsidRPr="00B42685" w:rsidRDefault="00E861F1" w:rsidP="00B42685">
      <w:pPr>
        <w:bidi/>
        <w:jc w:val="center"/>
        <w:rPr>
          <w:rFonts w:eastAsiaTheme="minorEastAsia" w:cs="Arial"/>
          <w:rtl/>
          <w:lang w:bidi="fa-IR"/>
        </w:rPr>
      </w:pPr>
      <m:oMathPara>
        <m:oMath>
          <m:r>
            <w:rPr>
              <w:rFonts w:ascii="Cambria Math" w:hAnsi="Cambria Math" w:cs="Cambria Math" w:hint="cs"/>
              <w:rtl/>
              <w:lang w:bidi="fa-IR"/>
            </w:rPr>
            <m:t>φ</m:t>
          </m:r>
          <m:r>
            <w:rPr>
              <w:rFonts w:ascii="Cambria Math" w:hAnsi="Cambria Math" w:cs="Arial"/>
              <w:lang w:bidi="fa-IR"/>
            </w:rPr>
            <m:t>=Arctg</m:t>
          </m:r>
          <m:d>
            <m:dPr>
              <m:ctrlPr>
                <w:rPr>
                  <w:rFonts w:ascii="Cambria Math" w:hAnsi="Cambria Math" w:cs="Arial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Arial"/>
                  <w:lang w:bidi="fa-IR"/>
                </w:rPr>
                <m:t>-ωRC</m:t>
              </m:r>
            </m:e>
          </m:d>
        </m:oMath>
      </m:oMathPara>
    </w:p>
    <w:p w14:paraId="7FBED650" w14:textId="6868C708" w:rsidR="00B42685" w:rsidRDefault="00B42685" w:rsidP="00B42685">
      <w:pPr>
        <w:bidi/>
        <w:jc w:val="center"/>
        <w:rPr>
          <w:rFonts w:eastAsiaTheme="minorEastAsia"/>
          <w:rtl/>
          <w:lang w:bidi="fa-IR"/>
        </w:rPr>
      </w:pPr>
      <w:r w:rsidRPr="00B42685">
        <w:rPr>
          <w:rFonts w:hint="cs"/>
          <w:rtl/>
          <w:lang w:bidi="fa-IR"/>
        </w:rPr>
        <w:t>حال همین</w:t>
      </w:r>
      <w:r>
        <w:rPr>
          <w:rFonts w:hint="cs"/>
          <w:rtl/>
          <w:lang w:bidi="fa-IR"/>
        </w:rPr>
        <w:t xml:space="preserve"> آزمایش را با مقادیر </w:t>
      </w:r>
      <m:oMath>
        <m:r>
          <w:rPr>
            <w:rFonts w:ascii="Cambria Math" w:hAnsi="Cambria Math"/>
            <w:lang w:bidi="fa-IR"/>
          </w:rPr>
          <m:t>R=10 kΩ</m:t>
        </m:r>
      </m:oMath>
      <w:r w:rsidR="00305103">
        <w:rPr>
          <w:rFonts w:eastAsiaTheme="minorEastAsia" w:hint="cs"/>
          <w:rtl/>
          <w:lang w:bidi="fa-IR"/>
        </w:rPr>
        <w:t xml:space="preserve"> و </w:t>
      </w:r>
      <m:oMath>
        <m:r>
          <w:rPr>
            <w:rFonts w:ascii="Cambria Math" w:eastAsiaTheme="minorEastAsia" w:hAnsi="Cambria Math"/>
            <w:lang w:bidi="fa-IR"/>
          </w:rPr>
          <m:t>C=100nF</m:t>
        </m:r>
      </m:oMath>
      <w:r w:rsidR="00305103">
        <w:rPr>
          <w:rFonts w:eastAsiaTheme="minorEastAsia" w:hint="cs"/>
          <w:rtl/>
          <w:lang w:bidi="fa-IR"/>
        </w:rPr>
        <w:t xml:space="preserve"> و منبعی با ولتاژ ۴ ولت پیک تو پیک، انجام می‌دهیم و نتایج را بررسی می‌کنیم:</w:t>
      </w:r>
    </w:p>
    <w:p w14:paraId="16A87652" w14:textId="3DF8DDEE" w:rsidR="00305103" w:rsidRDefault="00B414FF" w:rsidP="0030510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A5424B8" wp14:editId="70EFE388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8F7E4F" w14:textId="77777777" w:rsidR="004D0C99" w:rsidRDefault="004D0C99" w:rsidP="00B414FF">
      <w:pPr>
        <w:bidi/>
        <w:jc w:val="center"/>
        <w:rPr>
          <w:noProof/>
          <w:rtl/>
        </w:rPr>
      </w:pPr>
    </w:p>
    <w:p w14:paraId="0F66C151" w14:textId="36A48502" w:rsidR="00B414FF" w:rsidRPr="00B42685" w:rsidRDefault="00B414FF" w:rsidP="004D0C99">
      <w:pPr>
        <w:bidi/>
        <w:jc w:val="center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0501599A" wp14:editId="5D0AA6A7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326AA" w14:textId="77777777" w:rsidR="004D0C99" w:rsidRDefault="004D0C99" w:rsidP="002C2562">
      <w:pPr>
        <w:bidi/>
        <w:jc w:val="center"/>
        <w:rPr>
          <w:rFonts w:cs="Arial"/>
          <w:rtl/>
          <w:lang w:bidi="fa-IR"/>
        </w:rPr>
      </w:pPr>
    </w:p>
    <w:p w14:paraId="0AF28023" w14:textId="77777777" w:rsidR="004D0C99" w:rsidRDefault="004D0C99" w:rsidP="004D0C99">
      <w:pPr>
        <w:bidi/>
        <w:jc w:val="center"/>
        <w:rPr>
          <w:noProof/>
          <w:rtl/>
        </w:rPr>
      </w:pPr>
    </w:p>
    <w:p w14:paraId="3CA20582" w14:textId="77777777" w:rsidR="004D0C99" w:rsidRDefault="004D0C99" w:rsidP="004D0C99">
      <w:pPr>
        <w:bidi/>
        <w:jc w:val="center"/>
        <w:rPr>
          <w:noProof/>
          <w:rtl/>
        </w:rPr>
      </w:pPr>
    </w:p>
    <w:p w14:paraId="32CC9475" w14:textId="536296D8" w:rsidR="004D0C99" w:rsidRDefault="004D0C99" w:rsidP="004D0C99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0841AFCB" wp14:editId="670ABD2A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AFB4E1" w14:textId="77777777" w:rsidR="004D0C99" w:rsidRDefault="004D0C99" w:rsidP="004D0C99">
      <w:pPr>
        <w:bidi/>
        <w:jc w:val="center"/>
        <w:rPr>
          <w:noProof/>
          <w:rtl/>
        </w:rPr>
      </w:pPr>
    </w:p>
    <w:p w14:paraId="3DBC8600" w14:textId="7BED7BB4" w:rsidR="002C2562" w:rsidRDefault="004D0C99" w:rsidP="004D0C99">
      <w:pPr>
        <w:bidi/>
        <w:jc w:val="center"/>
        <w:rPr>
          <w:rFonts w:cs="Arial"/>
          <w:rtl/>
          <w:lang w:bidi="fa-IR"/>
        </w:rPr>
      </w:pPr>
      <w:r>
        <w:rPr>
          <w:noProof/>
        </w:rPr>
        <w:drawing>
          <wp:inline distT="0" distB="0" distL="0" distR="0" wp14:anchorId="4ED777EB" wp14:editId="16C3E177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AFD40" w14:textId="327F7192" w:rsidR="004D0C99" w:rsidRDefault="004D0C99" w:rsidP="004D0C99">
      <w:pPr>
        <w:bidi/>
        <w:jc w:val="center"/>
        <w:rPr>
          <w:rFonts w:cs="Arial"/>
          <w:rtl/>
          <w:lang w:bidi="fa-IR"/>
        </w:rPr>
      </w:pPr>
    </w:p>
    <w:p w14:paraId="5E34AF86" w14:textId="620ED0B5" w:rsidR="003D2E9E" w:rsidRDefault="003D2E9E" w:rsidP="003D2E9E">
      <w:pPr>
        <w:bidi/>
        <w:jc w:val="center"/>
        <w:rPr>
          <w:rtl/>
          <w:lang w:bidi="fa-IR"/>
        </w:rPr>
      </w:pPr>
    </w:p>
    <w:p w14:paraId="6D699834" w14:textId="0700E4AD" w:rsidR="00CF5BEA" w:rsidRDefault="00CF5BEA" w:rsidP="00CF5BEA">
      <w:pPr>
        <w:bidi/>
        <w:jc w:val="center"/>
        <w:rPr>
          <w:rtl/>
          <w:lang w:bidi="fa-IR"/>
        </w:rPr>
      </w:pPr>
    </w:p>
    <w:p w14:paraId="485175F9" w14:textId="368DBC9F" w:rsidR="00CF5BEA" w:rsidRDefault="00CF5BEA" w:rsidP="00CF5BEA">
      <w:pPr>
        <w:bidi/>
        <w:jc w:val="center"/>
        <w:rPr>
          <w:rtl/>
          <w:lang w:bidi="fa-IR"/>
        </w:rPr>
      </w:pPr>
    </w:p>
    <w:p w14:paraId="7689E13F" w14:textId="77777777" w:rsidR="00AA1484" w:rsidRPr="003D2E9E" w:rsidRDefault="00AA1484" w:rsidP="00AA1484">
      <w:pPr>
        <w:bidi/>
        <w:jc w:val="center"/>
        <w:rPr>
          <w:rtl/>
          <w:lang w:bidi="fa-IR"/>
        </w:rPr>
      </w:pPr>
    </w:p>
    <w:p w14:paraId="27B279B3" w14:textId="539DE062" w:rsidR="003D2E9E" w:rsidRPr="00B22BA1" w:rsidRDefault="008A07D6" w:rsidP="003D2E9E">
      <w:pPr>
        <w:bidi/>
        <w:jc w:val="center"/>
        <w:rPr>
          <w:b/>
          <w:bCs/>
          <w:lang w:bidi="fa-IR"/>
        </w:rPr>
      </w:pPr>
      <w:r w:rsidRPr="00B22BA1">
        <w:rPr>
          <w:rFonts w:hint="cs"/>
          <w:b/>
          <w:bCs/>
          <w:rtl/>
          <w:lang w:bidi="fa-IR"/>
        </w:rPr>
        <w:lastRenderedPageBreak/>
        <w:t>۲</w:t>
      </w:r>
      <w:r w:rsidR="003D2E9E" w:rsidRPr="00B22BA1">
        <w:rPr>
          <w:rFonts w:hint="cs"/>
          <w:b/>
          <w:bCs/>
          <w:rtl/>
          <w:lang w:bidi="fa-IR"/>
        </w:rPr>
        <w:t xml:space="preserve">. مدار انتگرال‌گیر </w:t>
      </w:r>
      <w:r w:rsidR="003D2E9E" w:rsidRPr="00B22BA1">
        <w:rPr>
          <w:b/>
          <w:bCs/>
          <w:lang w:bidi="fa-IR"/>
        </w:rPr>
        <w:t>RC</w:t>
      </w:r>
    </w:p>
    <w:p w14:paraId="4DA68C80" w14:textId="6688AA11" w:rsidR="003D2E9E" w:rsidRDefault="003D2E9E" w:rsidP="003D2E9E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مداری مشابهِ این مدار می‌بندیم:</w:t>
      </w:r>
    </w:p>
    <w:p w14:paraId="23F13CD9" w14:textId="5637E5E1" w:rsidR="003D2E9E" w:rsidRDefault="000E1E54" w:rsidP="003D2E9E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1271817" wp14:editId="17DB617E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06BF9" w14:textId="7A606DCD" w:rsidR="000E1E54" w:rsidRDefault="000E1E54" w:rsidP="000E1E5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خروجی مدار به این شکل خواهد بود:</w:t>
      </w:r>
    </w:p>
    <w:p w14:paraId="60613CFE" w14:textId="49A6CB36" w:rsidR="000E1E54" w:rsidRDefault="008652FA" w:rsidP="000E1E54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1B8CAEA9" wp14:editId="540268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AB">
        <w:rPr>
          <w:rFonts w:hint="cs"/>
          <w:rtl/>
          <w:lang w:bidi="fa-IR"/>
        </w:rPr>
        <w:t>می‌بینیم که خط سبز رنگ، مشتق خط قرمز است،</w:t>
      </w:r>
      <w:r w:rsidR="00A62D8F">
        <w:rPr>
          <w:rFonts w:hint="cs"/>
          <w:rtl/>
          <w:lang w:bidi="fa-IR"/>
        </w:rPr>
        <w:t xml:space="preserve"> یا به بیان دیگر، خط قرمز رنگ، انتگرال خط سبز است</w:t>
      </w:r>
      <w:r w:rsidR="003B73D2">
        <w:rPr>
          <w:rFonts w:hint="cs"/>
          <w:rtl/>
          <w:lang w:bidi="fa-IR"/>
        </w:rPr>
        <w:t>، یعنی ولتاژ خروجی (ولتاژ خازن</w:t>
      </w:r>
      <w:r w:rsidR="00530394">
        <w:rPr>
          <w:lang w:bidi="fa-IR"/>
        </w:rPr>
        <w:t xml:space="preserve">V0 </w:t>
      </w:r>
      <w:r w:rsidR="003B73D2">
        <w:rPr>
          <w:rFonts w:hint="cs"/>
          <w:rtl/>
          <w:lang w:bidi="fa-IR"/>
        </w:rPr>
        <w:t>) انتگرال ولتاژ ورودی (ولتاژ منبع</w:t>
      </w:r>
      <w:r w:rsidR="00530394">
        <w:rPr>
          <w:lang w:bidi="fa-IR"/>
        </w:rPr>
        <w:t xml:space="preserve">Vi </w:t>
      </w:r>
      <w:r w:rsidR="003B73D2">
        <w:rPr>
          <w:rFonts w:hint="cs"/>
          <w:rtl/>
          <w:lang w:bidi="fa-IR"/>
        </w:rPr>
        <w:t>) است.</w:t>
      </w:r>
      <w:r w:rsidR="00BA46E8">
        <w:rPr>
          <w:rFonts w:hint="cs"/>
          <w:rtl/>
          <w:lang w:bidi="fa-IR"/>
        </w:rPr>
        <w:t xml:space="preserve"> دلیل آن نیز</w:t>
      </w:r>
      <w:r w:rsidR="00ED7710">
        <w:rPr>
          <w:rFonts w:hint="cs"/>
          <w:rtl/>
          <w:lang w:bidi="fa-IR"/>
        </w:rPr>
        <w:t xml:space="preserve"> فرکانس بالای منبع است و از روابط زیر قابل اثبات است:</w:t>
      </w:r>
    </w:p>
    <w:p w14:paraId="274E46FC" w14:textId="71174FD1" w:rsidR="00446A1E" w:rsidRDefault="00446A1E" w:rsidP="00D2138B">
      <w:pPr>
        <w:jc w:val="center"/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f=∞→ω=∞</m:t>
          </m:r>
          <m:r>
            <w:rPr>
              <w:rFonts w:ascii="Cambria Math" w:hAnsi="Cambria Math"/>
              <w:lang w:bidi="fa-IR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bidi="fa-I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∞</m:t>
              </m:r>
            </m:den>
          </m:f>
          <m:r>
            <w:rPr>
              <w:rFonts w:ascii="Cambria Math" w:hAnsi="Cambria Math"/>
              <w:lang w:bidi="fa-IR"/>
            </w:rPr>
            <m:t>=0→</m:t>
          </m:r>
          <m:sSub>
            <m:sSubPr>
              <m:ctrlPr>
                <w:rPr>
                  <w:rFonts w:ascii="Cambria Math" w:hAnsi="Cambria Math" w:cs="Times New Roma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Times New Roman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lang w:bidi="fa-IR"/>
                </w:rPr>
                <m:t>o</m:t>
              </m:r>
            </m:sub>
          </m:sSub>
          <m:r>
            <w:rPr>
              <w:rFonts w:ascii="Cambria Math" w:hAnsi="Cambria Math" w:cs="Times New Roman"/>
              <w:lang w:bidi="fa-IR"/>
            </w:rPr>
            <m:t>≅0</m:t>
          </m:r>
        </m:oMath>
      </m:oMathPara>
    </w:p>
    <w:p w14:paraId="17ADE440" w14:textId="147BCFBE" w:rsidR="00ED7710" w:rsidRPr="00A31089" w:rsidRDefault="00446A1E" w:rsidP="00D2138B">
      <w:pPr>
        <w:jc w:val="center"/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≅</m:t>
          </m:r>
          <m:r>
            <w:rPr>
              <w:rFonts w:ascii="Cambria Math" w:hAnsi="Cambria Math"/>
              <w:lang w:bidi="fa-IR"/>
            </w:rPr>
            <m:t>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=∫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dt→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r>
            <w:rPr>
              <w:rFonts w:ascii="Cambria Math" w:hAnsi="Cambria Math"/>
              <w:lang w:bidi="fa-IR"/>
            </w:rPr>
            <m:t>∫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dt</m:t>
          </m:r>
        </m:oMath>
      </m:oMathPara>
    </w:p>
    <w:p w14:paraId="6CDD6F88" w14:textId="389397E9" w:rsidR="00A31089" w:rsidRDefault="00A31089" w:rsidP="00A31089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حال همین آزمایش را با مقدار </w:t>
      </w:r>
      <w:r>
        <w:rPr>
          <w:rFonts w:eastAsiaTheme="minorEastAsia"/>
          <w:lang w:bidi="fa-IR"/>
        </w:rPr>
        <w:t>f = 100Hz</w:t>
      </w:r>
      <w:r>
        <w:rPr>
          <w:rFonts w:eastAsiaTheme="minorEastAsia" w:hint="cs"/>
          <w:rtl/>
          <w:lang w:bidi="fa-IR"/>
        </w:rPr>
        <w:t xml:space="preserve"> و مقاومت‌های ۶.۸ ، ۱۰ ، ۲۲ و ۱۵۰ کیلواهمی امتحان می‌کنیم.</w:t>
      </w:r>
    </w:p>
    <w:p w14:paraId="3FF4F4BE" w14:textId="0D8E39F2" w:rsidR="00E1153B" w:rsidRDefault="00E1153B" w:rsidP="00E1153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451A56C" wp14:editId="3BBEEEF5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F0A0A" w14:textId="56CE563A" w:rsidR="005031B5" w:rsidRDefault="005031B5" w:rsidP="00E1153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4CED2BA" wp14:editId="6FF30AF9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37A362" w14:textId="75867465" w:rsidR="00E1153B" w:rsidRDefault="005031B5" w:rsidP="005031B5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خازن در حالت به طور معمولی در حال شارژ و دشارژ شدن است.</w:t>
      </w:r>
    </w:p>
    <w:p w14:paraId="422C397B" w14:textId="363F5054" w:rsidR="00CB2805" w:rsidRDefault="00CB2805" w:rsidP="00CB2805">
      <w:pPr>
        <w:bidi/>
        <w:jc w:val="center"/>
        <w:rPr>
          <w:rFonts w:cs="Times New Roman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BF78179" wp14:editId="6CC0A9CF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D3FD81" w14:textId="29652546" w:rsidR="00D5454C" w:rsidRDefault="00D5454C" w:rsidP="00630535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942EA94" wp14:editId="6FB5B81D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53C845" w14:textId="54E42F3D" w:rsidR="00247332" w:rsidRDefault="00247332" w:rsidP="00247332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>می‌بینیم که باز هم خازن در حال شارژ و دشارژ شدن است</w:t>
      </w:r>
      <w:r w:rsidR="00D03BBC">
        <w:rPr>
          <w:rFonts w:hint="cs"/>
          <w:noProof/>
          <w:rtl/>
        </w:rPr>
        <w:t>، هرچند که نسبت به حالت قبلی، به نظر می‌رسد که خازن فرصت شارژ و دشارژِ کامل نداشته است.</w:t>
      </w:r>
    </w:p>
    <w:p w14:paraId="50F520CF" w14:textId="1769EC07" w:rsidR="00AC54E0" w:rsidRDefault="00AC54E0" w:rsidP="00AC54E0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6107C70" wp14:editId="45CE5399">
            <wp:extent cx="5943600" cy="334327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907B0B" w14:textId="3B1DAEF5" w:rsidR="003A65DF" w:rsidRDefault="003A65DF" w:rsidP="003A65DF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301228C" wp14:editId="5EBE06F4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DD18E" w14:textId="0D4DB55B" w:rsidR="003A65DF" w:rsidRDefault="003A65DF" w:rsidP="003A65DF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می‌بینیم که در این حالت، مقدار ولتاژ خازن، تا حدی شبیه به انتگرال </w:t>
      </w:r>
      <w:r w:rsidR="004D1EB4">
        <w:rPr>
          <w:rFonts w:hint="cs"/>
          <w:noProof/>
          <w:rtl/>
        </w:rPr>
        <w:t xml:space="preserve">ولتاژ </w:t>
      </w:r>
      <w:r w:rsidR="008B6F84">
        <w:rPr>
          <w:rFonts w:hint="cs"/>
          <w:noProof/>
          <w:rtl/>
        </w:rPr>
        <w:t>منبع است</w:t>
      </w:r>
      <w:r w:rsidR="00745FD0">
        <w:rPr>
          <w:rFonts w:hint="cs"/>
          <w:noProof/>
          <w:rtl/>
        </w:rPr>
        <w:t xml:space="preserve"> اما چون یک خط صاف نیست، پس چندان صحیح به نظر نمی‌رسد.</w:t>
      </w:r>
    </w:p>
    <w:p w14:paraId="2DB1B78B" w14:textId="6736C370" w:rsidR="00745FD0" w:rsidRDefault="00745FD0" w:rsidP="00745FD0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196198D" wp14:editId="084D773B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4A0DD" w14:textId="62D0B7E9" w:rsidR="00640280" w:rsidRDefault="00640280" w:rsidP="00640280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7B9D06F" wp14:editId="33A52D89">
            <wp:extent cx="5943600" cy="33432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C48FF" w14:textId="35E03222" w:rsidR="00640280" w:rsidRDefault="00640280" w:rsidP="00640280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>در</w:t>
      </w:r>
      <w:r w:rsidR="00E34DA6">
        <w:rPr>
          <w:rFonts w:hint="cs"/>
          <w:noProof/>
          <w:rtl/>
        </w:rPr>
        <w:t xml:space="preserve"> این</w:t>
      </w:r>
      <w:r>
        <w:rPr>
          <w:rFonts w:hint="cs"/>
          <w:noProof/>
          <w:rtl/>
        </w:rPr>
        <w:t xml:space="preserve"> حالت که مقدار مقاومت مقدار بسیار بزرگی‌ست، مقدار </w:t>
      </w:r>
      <w:r w:rsidR="00E34DA6">
        <w:rPr>
          <w:rFonts w:hint="cs"/>
          <w:noProof/>
          <w:rtl/>
        </w:rPr>
        <w:t>بیشتری از ولتاژ ورودی در مقاومت مصرف می‌شود و سهم کم‌تری به خازن می‌رسد و ولتاژ خازن به صفر نزدیک می‌شود،‌ آن‌گاه خواهیم داشت:</w:t>
      </w:r>
    </w:p>
    <w:p w14:paraId="51DA94AD" w14:textId="7D9F528D" w:rsidR="00C06A2C" w:rsidRDefault="00C06A2C" w:rsidP="00C06A2C">
      <w:pPr>
        <w:jc w:val="center"/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R</m:t>
              </m:r>
            </m:sub>
          </m:sSub>
          <m:r>
            <w:rPr>
              <w:rFonts w:ascii="Cambria Math" w:hAnsi="Cambria Math"/>
              <w:lang w:bidi="fa-IR"/>
            </w:rPr>
            <m:t>≅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Times New Roman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lang w:bidi="fa-IR"/>
                </w:rPr>
                <m:t>o</m:t>
              </m:r>
            </m:sub>
          </m:sSub>
          <m:r>
            <w:rPr>
              <w:rFonts w:ascii="Cambria Math" w:hAnsi="Cambria Math" w:cs="Times New Roman"/>
              <w:lang w:bidi="fa-IR"/>
            </w:rPr>
            <m:t>≅0</m:t>
          </m:r>
        </m:oMath>
      </m:oMathPara>
    </w:p>
    <w:p w14:paraId="49869267" w14:textId="43211A5E" w:rsidR="00C06A2C" w:rsidRPr="00B16ED9" w:rsidRDefault="00C06A2C" w:rsidP="00C06A2C">
      <w:pPr>
        <w:jc w:val="center"/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≅R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=∫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dt→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r>
            <w:rPr>
              <w:rFonts w:ascii="Cambria Math" w:hAnsi="Cambria Math"/>
              <w:lang w:bidi="fa-IR"/>
            </w:rPr>
            <m:t>∫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dt</m:t>
          </m:r>
        </m:oMath>
      </m:oMathPara>
    </w:p>
    <w:p w14:paraId="67FD5B64" w14:textId="7DA803F6" w:rsidR="00B16ED9" w:rsidRDefault="00B16ED9" w:rsidP="00C06A2C">
      <w:pPr>
        <w:jc w:val="center"/>
        <w:rPr>
          <w:rFonts w:eastAsiaTheme="minorEastAsia"/>
          <w:lang w:bidi="fa-IR"/>
        </w:rPr>
      </w:pPr>
    </w:p>
    <w:p w14:paraId="31ACDF24" w14:textId="4FF93BC6" w:rsidR="00B16ED9" w:rsidRDefault="00B16ED9" w:rsidP="00C06A2C">
      <w:pPr>
        <w:jc w:val="center"/>
        <w:rPr>
          <w:rFonts w:eastAsiaTheme="minorEastAsia"/>
          <w:lang w:bidi="fa-IR"/>
        </w:rPr>
      </w:pPr>
    </w:p>
    <w:p w14:paraId="2776F0A6" w14:textId="24005649" w:rsidR="00B16ED9" w:rsidRPr="00C13B33" w:rsidRDefault="00390673" w:rsidP="00390673">
      <w:pPr>
        <w:bidi/>
        <w:jc w:val="center"/>
        <w:rPr>
          <w:rFonts w:eastAsiaTheme="minorEastAsia"/>
          <w:b/>
          <w:bCs/>
          <w:rtl/>
          <w:lang w:bidi="fa-IR"/>
        </w:rPr>
      </w:pPr>
      <w:r w:rsidRPr="00C13B33">
        <w:rPr>
          <w:rFonts w:eastAsiaTheme="minorEastAsia" w:hint="cs"/>
          <w:b/>
          <w:bCs/>
          <w:rtl/>
          <w:lang w:bidi="fa-IR"/>
        </w:rPr>
        <w:lastRenderedPageBreak/>
        <w:t xml:space="preserve">مدار </w:t>
      </w:r>
      <w:r w:rsidRPr="00C13B33">
        <w:rPr>
          <w:rFonts w:eastAsiaTheme="minorEastAsia"/>
          <w:b/>
          <w:bCs/>
          <w:lang w:bidi="fa-IR"/>
        </w:rPr>
        <w:t>RC</w:t>
      </w:r>
      <w:r w:rsidRPr="00C13B33">
        <w:rPr>
          <w:rFonts w:eastAsiaTheme="minorEastAsia" w:hint="cs"/>
          <w:b/>
          <w:bCs/>
          <w:rtl/>
          <w:lang w:bidi="fa-IR"/>
        </w:rPr>
        <w:t xml:space="preserve"> میان‌گذر</w:t>
      </w:r>
    </w:p>
    <w:p w14:paraId="3BFB00DE" w14:textId="2C12220A" w:rsidR="00390673" w:rsidRPr="00C13B33" w:rsidRDefault="00390673" w:rsidP="00390673">
      <w:pPr>
        <w:bidi/>
        <w:jc w:val="center"/>
        <w:rPr>
          <w:rFonts w:eastAsiaTheme="minorEastAsia"/>
          <w:b/>
          <w:bCs/>
          <w:lang w:bidi="fa-IR"/>
        </w:rPr>
      </w:pPr>
      <w:r w:rsidRPr="00C13B33">
        <w:rPr>
          <w:rFonts w:eastAsiaTheme="minorEastAsia" w:hint="cs"/>
          <w:b/>
          <w:bCs/>
          <w:rtl/>
          <w:lang w:bidi="fa-IR"/>
        </w:rPr>
        <w:t xml:space="preserve">صافی میان‌گذر </w:t>
      </w:r>
      <w:r w:rsidRPr="00C13B33">
        <w:rPr>
          <w:rFonts w:eastAsiaTheme="minorEastAsia"/>
          <w:b/>
          <w:bCs/>
          <w:lang w:bidi="fa-IR"/>
        </w:rPr>
        <w:t>RC</w:t>
      </w:r>
    </w:p>
    <w:p w14:paraId="4EB09666" w14:textId="7117EB83" w:rsidR="00390673" w:rsidRDefault="00C13B33" w:rsidP="0039067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بک مدار </w:t>
      </w:r>
      <w:r>
        <w:rPr>
          <w:rFonts w:eastAsiaTheme="minorEastAsia"/>
          <w:lang w:bidi="fa-IR"/>
        </w:rPr>
        <w:t>RC</w:t>
      </w:r>
      <w:r>
        <w:rPr>
          <w:rFonts w:eastAsiaTheme="minorEastAsia" w:hint="cs"/>
          <w:rtl/>
          <w:lang w:bidi="fa-IR"/>
        </w:rPr>
        <w:t xml:space="preserve"> میان‌گذر مانند </w:t>
      </w:r>
      <w:r w:rsidR="00FE0B50">
        <w:rPr>
          <w:rFonts w:eastAsiaTheme="minorEastAsia" w:hint="cs"/>
          <w:rtl/>
          <w:lang w:bidi="fa-IR"/>
        </w:rPr>
        <w:t>مدار زیر را می‌بندیم:</w:t>
      </w:r>
    </w:p>
    <w:p w14:paraId="3DB2E7EB" w14:textId="69EAF3FD" w:rsidR="00E9655D" w:rsidRDefault="00F10FEB" w:rsidP="00E9655D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6F267A7E" wp14:editId="1A953A51">
            <wp:extent cx="5943600" cy="334327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9F2472" w14:textId="6E6FD1F5" w:rsidR="001C11C5" w:rsidRDefault="001C11C5" w:rsidP="001C11C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خروجی را بررسی می‌کنیم:</w:t>
      </w:r>
    </w:p>
    <w:p w14:paraId="52D68D6D" w14:textId="78B7A73C" w:rsidR="00D0720B" w:rsidRDefault="00D0720B" w:rsidP="00D0720B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5160113E" wp14:editId="4C73274E">
            <wp:extent cx="5943600" cy="334327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97A913" w14:textId="2AECCC31" w:rsidR="00AE0472" w:rsidRDefault="00AE0472" w:rsidP="00AE0472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مانند مدار پائين‌گذر، می‌بینیم که با افزایش فرکانس</w:t>
      </w:r>
      <w:r w:rsidR="00CC6D14">
        <w:rPr>
          <w:rFonts w:eastAsiaTheme="minorEastAsia" w:hint="cs"/>
          <w:rtl/>
          <w:lang w:bidi="fa-IR"/>
        </w:rPr>
        <w:t xml:space="preserve"> مقدار </w:t>
      </w:r>
      <w:r w:rsidR="00CC6D14">
        <w:rPr>
          <w:rFonts w:eastAsiaTheme="minorEastAsia"/>
          <w:lang w:bidi="fa-IR"/>
        </w:rPr>
        <w:t>V0</w:t>
      </w:r>
      <w:r w:rsidR="00CC6D14">
        <w:rPr>
          <w:rFonts w:eastAsiaTheme="minorEastAsia" w:hint="cs"/>
          <w:rtl/>
          <w:lang w:bidi="fa-IR"/>
        </w:rPr>
        <w:t xml:space="preserve"> به صفر نزدیک و نزدیک‌تر می‌شود.</w:t>
      </w:r>
    </w:p>
    <w:p w14:paraId="59624D0A" w14:textId="629BD6FB" w:rsidR="00D47105" w:rsidRDefault="00D47105" w:rsidP="00D4710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اخلاف فاز را بررسی می‌کنیم:</w:t>
      </w:r>
    </w:p>
    <w:p w14:paraId="0F9348BB" w14:textId="569ABCF9" w:rsidR="00A32DF6" w:rsidRDefault="00A32DF6" w:rsidP="00A32DF6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A92CEB" wp14:editId="3EC6403A">
            <wp:extent cx="5943600" cy="334327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int="cs"/>
          <w:rtl/>
          <w:lang w:bidi="fa-IR"/>
        </w:rPr>
        <w:t>خط بنفش زاویه‌ی اختلاف فاز را نشان می‌دهد که می‌بینیم به صفر نزدیک و نزدیک‌تر می‌شود.</w:t>
      </w:r>
    </w:p>
    <w:p w14:paraId="09507660" w14:textId="6ED9F326" w:rsidR="006424AA" w:rsidRDefault="006424AA" w:rsidP="006424AA">
      <w:pPr>
        <w:bidi/>
        <w:jc w:val="center"/>
        <w:rPr>
          <w:rFonts w:eastAsiaTheme="minorEastAsia"/>
          <w:rtl/>
          <w:lang w:bidi="fa-IR"/>
        </w:rPr>
      </w:pPr>
    </w:p>
    <w:p w14:paraId="3C02DEE6" w14:textId="77777777" w:rsidR="00507DF9" w:rsidRDefault="00507DF9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3A51F470" w14:textId="5226F7F2" w:rsidR="006424AA" w:rsidRPr="00507DF9" w:rsidRDefault="00E831A8" w:rsidP="006424AA">
      <w:pPr>
        <w:bidi/>
        <w:jc w:val="center"/>
        <w:rPr>
          <w:rFonts w:eastAsiaTheme="minorEastAsia"/>
          <w:b/>
          <w:bCs/>
          <w:rtl/>
          <w:lang w:bidi="fa-IR"/>
        </w:rPr>
      </w:pPr>
      <w:r w:rsidRPr="00507DF9">
        <w:rPr>
          <w:rFonts w:eastAsiaTheme="minorEastAsia" w:hint="cs"/>
          <w:b/>
          <w:bCs/>
          <w:rtl/>
          <w:lang w:bidi="fa-IR"/>
        </w:rPr>
        <w:lastRenderedPageBreak/>
        <w:t>مدار میان‌گذر در فرکانس‌های خیلی بالا و خیلی پائین</w:t>
      </w:r>
    </w:p>
    <w:p w14:paraId="7AACCB27" w14:textId="68A5C2BD" w:rsidR="00E831A8" w:rsidRDefault="002C21EB" w:rsidP="00E831A8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به مداری که در قسمت قبلی بسته بودیم موج مربعی با ولتاژ ۴ ولت پیک تو پیک اعمال می‌کنیم و شکل ولتاژ خروجی را برای فرکانس‌های ۳۰ و </w:t>
      </w:r>
      <w:r w:rsidR="00D2466F">
        <w:rPr>
          <w:rFonts w:eastAsiaTheme="minorEastAsia" w:hint="cs"/>
          <w:rtl/>
          <w:lang w:bidi="fa-IR"/>
        </w:rPr>
        <w:t>۱۵۰ و ۲۰۰۰ هرتزی بررسی می‌کنیم.</w:t>
      </w:r>
    </w:p>
    <w:p w14:paraId="3A2CBFE7" w14:textId="20208406" w:rsidR="001611F0" w:rsidRDefault="001611F0" w:rsidP="001611F0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776B4F99" wp14:editId="75A780F4">
            <wp:extent cx="5943600" cy="3343275"/>
            <wp:effectExtent l="19050" t="19050" r="19050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33903" w14:textId="77777777" w:rsidR="005D29CA" w:rsidRDefault="005D29CA" w:rsidP="001B2D24">
      <w:pPr>
        <w:bidi/>
        <w:rPr>
          <w:noProof/>
          <w:rtl/>
        </w:rPr>
      </w:pPr>
    </w:p>
    <w:p w14:paraId="77E5480F" w14:textId="3439393F" w:rsidR="005D29CA" w:rsidRDefault="005D29CA" w:rsidP="005D29C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1255ECFF" wp14:editId="7D9B9972">
            <wp:extent cx="5943600" cy="3343275"/>
            <wp:effectExtent l="19050" t="19050" r="1905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D3DE7C" w14:textId="77777777" w:rsidR="00134050" w:rsidRDefault="00134050" w:rsidP="005D29CA">
      <w:pPr>
        <w:bidi/>
        <w:jc w:val="center"/>
        <w:rPr>
          <w:noProof/>
          <w:rtl/>
        </w:rPr>
      </w:pPr>
    </w:p>
    <w:p w14:paraId="28731C18" w14:textId="77777777" w:rsidR="00134050" w:rsidRDefault="00134050" w:rsidP="00134050">
      <w:pPr>
        <w:bidi/>
        <w:jc w:val="center"/>
        <w:rPr>
          <w:noProof/>
          <w:rtl/>
        </w:rPr>
      </w:pPr>
    </w:p>
    <w:p w14:paraId="01C734A1" w14:textId="77777777" w:rsidR="00134050" w:rsidRDefault="00134050" w:rsidP="00134050">
      <w:pPr>
        <w:bidi/>
        <w:jc w:val="center"/>
        <w:rPr>
          <w:noProof/>
          <w:rtl/>
        </w:rPr>
      </w:pPr>
    </w:p>
    <w:p w14:paraId="2E85B4E0" w14:textId="791D86E0" w:rsidR="00134050" w:rsidRDefault="00134050" w:rsidP="00134050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7CCC3F0D" wp14:editId="0D0948FD">
            <wp:extent cx="5943600" cy="3343275"/>
            <wp:effectExtent l="19050" t="19050" r="19050" b="285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1D9016" w14:textId="712E7607" w:rsidR="005D29CA" w:rsidRDefault="005D29CA" w:rsidP="00134050">
      <w:pPr>
        <w:bidi/>
        <w:jc w:val="center"/>
        <w:rPr>
          <w:noProof/>
          <w:rtl/>
        </w:rPr>
      </w:pPr>
    </w:p>
    <w:p w14:paraId="5F106FE1" w14:textId="2F3D829F" w:rsidR="005D29CA" w:rsidRDefault="005D29CA" w:rsidP="005D29C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5C8C79B" wp14:editId="3B01E124">
            <wp:extent cx="5943600" cy="33432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19C925" w14:textId="77777777" w:rsidR="005D29CA" w:rsidRDefault="005D29CA" w:rsidP="005D29CA">
      <w:pPr>
        <w:bidi/>
        <w:jc w:val="center"/>
        <w:rPr>
          <w:noProof/>
          <w:rtl/>
        </w:rPr>
      </w:pPr>
    </w:p>
    <w:p w14:paraId="7C5BC4CB" w14:textId="77777777" w:rsidR="005D29CA" w:rsidRDefault="005D29CA" w:rsidP="005D29CA">
      <w:pPr>
        <w:bidi/>
        <w:jc w:val="center"/>
        <w:rPr>
          <w:noProof/>
          <w:rtl/>
        </w:rPr>
      </w:pPr>
    </w:p>
    <w:p w14:paraId="0963B894" w14:textId="77777777" w:rsidR="005D29CA" w:rsidRDefault="005D29CA" w:rsidP="005D29CA">
      <w:pPr>
        <w:bidi/>
        <w:jc w:val="center"/>
        <w:rPr>
          <w:noProof/>
          <w:rtl/>
        </w:rPr>
      </w:pPr>
    </w:p>
    <w:p w14:paraId="6D3F4F2E" w14:textId="77777777" w:rsidR="005D29CA" w:rsidRDefault="005D29CA" w:rsidP="005D29CA">
      <w:pPr>
        <w:bidi/>
        <w:jc w:val="center"/>
        <w:rPr>
          <w:noProof/>
          <w:rtl/>
        </w:rPr>
      </w:pPr>
    </w:p>
    <w:p w14:paraId="58C5AF23" w14:textId="77777777" w:rsidR="005D29CA" w:rsidRDefault="005D29CA" w:rsidP="005D29CA">
      <w:pPr>
        <w:bidi/>
        <w:jc w:val="center"/>
        <w:rPr>
          <w:noProof/>
          <w:rtl/>
        </w:rPr>
      </w:pPr>
    </w:p>
    <w:p w14:paraId="597FB7CC" w14:textId="77777777" w:rsidR="005D29CA" w:rsidRDefault="005D29CA" w:rsidP="005D29CA">
      <w:pPr>
        <w:bidi/>
        <w:jc w:val="center"/>
        <w:rPr>
          <w:noProof/>
          <w:rtl/>
        </w:rPr>
      </w:pPr>
    </w:p>
    <w:p w14:paraId="4CB5DF2E" w14:textId="52656E2A" w:rsidR="000714D7" w:rsidRDefault="008568CC" w:rsidP="005D29CA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84033D4" wp14:editId="7F110ADD">
            <wp:extent cx="5943600" cy="3343275"/>
            <wp:effectExtent l="19050" t="19050" r="19050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02846" w14:textId="1C2582F2" w:rsidR="005D29CA" w:rsidRDefault="005D29CA" w:rsidP="000714D7">
      <w:pPr>
        <w:bidi/>
        <w:jc w:val="center"/>
        <w:rPr>
          <w:noProof/>
          <w:rtl/>
        </w:rPr>
      </w:pPr>
    </w:p>
    <w:p w14:paraId="4CEA98C2" w14:textId="235E93B4" w:rsidR="00FB70F9" w:rsidRDefault="00FB70F9" w:rsidP="00FB70F9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E551DAE" wp14:editId="1CF68BC9">
            <wp:extent cx="5943600" cy="3343275"/>
            <wp:effectExtent l="19050" t="19050" r="1905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492EC7" w14:textId="2ADA1EC3" w:rsidR="001C11C5" w:rsidRDefault="00884405" w:rsidP="001C11C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با افزایش فرکانس، </w:t>
      </w:r>
      <w:r w:rsidR="00213B04">
        <w:rPr>
          <w:rFonts w:eastAsiaTheme="minorEastAsia" w:hint="cs"/>
          <w:rtl/>
          <w:lang w:bidi="fa-IR"/>
        </w:rPr>
        <w:t>مقدار ولتاژ خازن بیشتر و بیشتر به انتگرال ولتاژ ورودی شبیه</w:t>
      </w:r>
      <w:r w:rsidR="00515D77">
        <w:rPr>
          <w:rFonts w:eastAsiaTheme="minorEastAsia" w:hint="cs"/>
          <w:rtl/>
          <w:lang w:bidi="fa-IR"/>
        </w:rPr>
        <w:t xml:space="preserve"> شد،‌ زیرا مشابه مدار میان‌گذر، با افزایش فرکانس، امگا نیز افزایش می‌یابد و </w:t>
      </w:r>
      <w:r w:rsidR="00442113">
        <w:rPr>
          <w:rFonts w:eastAsiaTheme="minorEastAsia" w:hint="cs"/>
          <w:rtl/>
          <w:lang w:bidi="fa-IR"/>
        </w:rPr>
        <w:t>با افزایش امگا ه</w:t>
      </w:r>
      <w:r w:rsidR="007F5FC0">
        <w:rPr>
          <w:rFonts w:eastAsiaTheme="minorEastAsia" w:hint="cs"/>
          <w:rtl/>
          <w:lang w:bidi="fa-IR"/>
        </w:rPr>
        <w:t>م مقدار ولتاژ خازن‌ها کم و کم‌تر می‌شود و براساسِ رابطه‌ی زیر،‌ برابر با انتگرال ولتاژ ورودی می‌شود:</w:t>
      </w:r>
    </w:p>
    <w:p w14:paraId="489E8796" w14:textId="77777777" w:rsidR="001E73F4" w:rsidRDefault="001E73F4" w:rsidP="001E73F4">
      <w:pPr>
        <w:jc w:val="center"/>
        <w:rPr>
          <w:rtl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bidi="fa-I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bidi="fa-IR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∞</m:t>
              </m:r>
            </m:den>
          </m:f>
          <m:r>
            <w:rPr>
              <w:rFonts w:ascii="Cambria Math" w:hAnsi="Cambria Math"/>
              <w:lang w:bidi="fa-IR"/>
            </w:rPr>
            <m:t>=0→</m:t>
          </m:r>
          <m:sSub>
            <m:sSubPr>
              <m:ctrlPr>
                <w:rPr>
                  <w:rFonts w:ascii="Cambria Math" w:hAnsi="Cambria Math" w:cs="Times New Roma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Times New Roman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lang w:bidi="fa-IR"/>
                </w:rPr>
                <m:t>o</m:t>
              </m:r>
            </m:sub>
          </m:sSub>
          <m:r>
            <w:rPr>
              <w:rFonts w:ascii="Cambria Math" w:hAnsi="Cambria Math" w:cs="Times New Roman"/>
              <w:lang w:bidi="fa-IR"/>
            </w:rPr>
            <m:t>≅0</m:t>
          </m:r>
        </m:oMath>
      </m:oMathPara>
    </w:p>
    <w:p w14:paraId="65C3A52A" w14:textId="5901B55F" w:rsidR="0048747F" w:rsidRPr="00A31089" w:rsidRDefault="001E73F4" w:rsidP="0051354B">
      <w:pPr>
        <w:jc w:val="center"/>
        <w:rPr>
          <w:rFonts w:eastAsiaTheme="minorEastAsia" w:hint="cs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≅R i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=R C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bidi="fa-IR"/>
                </w:rPr>
                <m:t>dt</m:t>
              </m:r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RC</m:t>
              </m:r>
            </m:den>
          </m:f>
          <m:r>
            <w:rPr>
              <w:rFonts w:ascii="Cambria Math" w:hAnsi="Cambria Math"/>
              <w:lang w:bidi="fa-IR"/>
            </w:rPr>
            <m:t>∫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hAnsi="Cambria Math"/>
                  <w:lang w:bidi="fa-IR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</m:d>
          <m:r>
            <w:rPr>
              <w:rFonts w:ascii="Cambria Math" w:hAnsi="Cambria Math"/>
              <w:lang w:bidi="fa-IR"/>
            </w:rPr>
            <m:t>d</m:t>
          </m:r>
        </m:oMath>
      </m:oMathPara>
    </w:p>
    <w:p w14:paraId="35F9702C" w14:textId="223F3EFF" w:rsidR="00630535" w:rsidRPr="005031B5" w:rsidRDefault="00630535" w:rsidP="00D5454C">
      <w:pPr>
        <w:bidi/>
        <w:jc w:val="center"/>
        <w:rPr>
          <w:rFonts w:cs="Times New Roman" w:hint="cs"/>
          <w:rtl/>
          <w:lang w:bidi="fa-IR"/>
        </w:rPr>
      </w:pPr>
    </w:p>
    <w:sectPr w:rsidR="00630535" w:rsidRPr="005031B5" w:rsidSect="00A520B0">
      <w:pgSz w:w="12240" w:h="15840"/>
      <w:pgMar w:top="851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88C"/>
    <w:rsid w:val="00030D0E"/>
    <w:rsid w:val="000714D7"/>
    <w:rsid w:val="000D19CB"/>
    <w:rsid w:val="000E1E54"/>
    <w:rsid w:val="00134050"/>
    <w:rsid w:val="001611F0"/>
    <w:rsid w:val="00162485"/>
    <w:rsid w:val="00167688"/>
    <w:rsid w:val="001B2D24"/>
    <w:rsid w:val="001C11C5"/>
    <w:rsid w:val="001E73F4"/>
    <w:rsid w:val="00213B04"/>
    <w:rsid w:val="0021729C"/>
    <w:rsid w:val="00247332"/>
    <w:rsid w:val="002C1EA4"/>
    <w:rsid w:val="002C21EB"/>
    <w:rsid w:val="002C2562"/>
    <w:rsid w:val="002D7882"/>
    <w:rsid w:val="002E00B8"/>
    <w:rsid w:val="002E4A63"/>
    <w:rsid w:val="00305103"/>
    <w:rsid w:val="00316363"/>
    <w:rsid w:val="00390673"/>
    <w:rsid w:val="003A4E7F"/>
    <w:rsid w:val="003A65DF"/>
    <w:rsid w:val="003B73D2"/>
    <w:rsid w:val="003D2E9E"/>
    <w:rsid w:val="003F299B"/>
    <w:rsid w:val="004065FC"/>
    <w:rsid w:val="00442113"/>
    <w:rsid w:val="00446A1E"/>
    <w:rsid w:val="00447367"/>
    <w:rsid w:val="0048747F"/>
    <w:rsid w:val="004D0C99"/>
    <w:rsid w:val="004D1EB4"/>
    <w:rsid w:val="005031B5"/>
    <w:rsid w:val="00507DF9"/>
    <w:rsid w:val="0051354B"/>
    <w:rsid w:val="00515D77"/>
    <w:rsid w:val="00530394"/>
    <w:rsid w:val="00542AC3"/>
    <w:rsid w:val="00593280"/>
    <w:rsid w:val="005D29CA"/>
    <w:rsid w:val="005E2D5C"/>
    <w:rsid w:val="00622E67"/>
    <w:rsid w:val="00630535"/>
    <w:rsid w:val="00640280"/>
    <w:rsid w:val="006424AA"/>
    <w:rsid w:val="00642ED9"/>
    <w:rsid w:val="006B488C"/>
    <w:rsid w:val="006C2EED"/>
    <w:rsid w:val="00723838"/>
    <w:rsid w:val="00745FD0"/>
    <w:rsid w:val="00750F26"/>
    <w:rsid w:val="007D4F5D"/>
    <w:rsid w:val="007E246E"/>
    <w:rsid w:val="007F5FC0"/>
    <w:rsid w:val="00811B31"/>
    <w:rsid w:val="008144F0"/>
    <w:rsid w:val="008416BB"/>
    <w:rsid w:val="008568CC"/>
    <w:rsid w:val="008652FA"/>
    <w:rsid w:val="00883F9A"/>
    <w:rsid w:val="00884405"/>
    <w:rsid w:val="00893E4B"/>
    <w:rsid w:val="008A07D6"/>
    <w:rsid w:val="008B6F84"/>
    <w:rsid w:val="008D0330"/>
    <w:rsid w:val="008D30AB"/>
    <w:rsid w:val="008E7AD3"/>
    <w:rsid w:val="00932D97"/>
    <w:rsid w:val="00956F16"/>
    <w:rsid w:val="00987CC7"/>
    <w:rsid w:val="009903ED"/>
    <w:rsid w:val="0099279D"/>
    <w:rsid w:val="009B3252"/>
    <w:rsid w:val="00A001C3"/>
    <w:rsid w:val="00A31089"/>
    <w:rsid w:val="00A32DF6"/>
    <w:rsid w:val="00A4594A"/>
    <w:rsid w:val="00A520B0"/>
    <w:rsid w:val="00A62D8F"/>
    <w:rsid w:val="00AA1484"/>
    <w:rsid w:val="00AB5321"/>
    <w:rsid w:val="00AC54E0"/>
    <w:rsid w:val="00AE0472"/>
    <w:rsid w:val="00AE5C4B"/>
    <w:rsid w:val="00B06144"/>
    <w:rsid w:val="00B16ED9"/>
    <w:rsid w:val="00B22BA1"/>
    <w:rsid w:val="00B414FF"/>
    <w:rsid w:val="00B42685"/>
    <w:rsid w:val="00B51936"/>
    <w:rsid w:val="00BA46E8"/>
    <w:rsid w:val="00BB3961"/>
    <w:rsid w:val="00BE1ECC"/>
    <w:rsid w:val="00BE3346"/>
    <w:rsid w:val="00BF1B15"/>
    <w:rsid w:val="00C06A2C"/>
    <w:rsid w:val="00C13B33"/>
    <w:rsid w:val="00C34E8E"/>
    <w:rsid w:val="00C60C39"/>
    <w:rsid w:val="00C8193A"/>
    <w:rsid w:val="00CB11F9"/>
    <w:rsid w:val="00CB2805"/>
    <w:rsid w:val="00CC6D14"/>
    <w:rsid w:val="00CE74C0"/>
    <w:rsid w:val="00CF5BEA"/>
    <w:rsid w:val="00D03BBC"/>
    <w:rsid w:val="00D0720B"/>
    <w:rsid w:val="00D2138B"/>
    <w:rsid w:val="00D2466F"/>
    <w:rsid w:val="00D47105"/>
    <w:rsid w:val="00D5454C"/>
    <w:rsid w:val="00D63B8C"/>
    <w:rsid w:val="00DD733C"/>
    <w:rsid w:val="00E1153B"/>
    <w:rsid w:val="00E34D59"/>
    <w:rsid w:val="00E34DA6"/>
    <w:rsid w:val="00E831A8"/>
    <w:rsid w:val="00E861F1"/>
    <w:rsid w:val="00E93980"/>
    <w:rsid w:val="00E9655D"/>
    <w:rsid w:val="00ED2F67"/>
    <w:rsid w:val="00ED7710"/>
    <w:rsid w:val="00EF3FD9"/>
    <w:rsid w:val="00F10FEB"/>
    <w:rsid w:val="00F70108"/>
    <w:rsid w:val="00FB70F9"/>
    <w:rsid w:val="00FE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24FD5474"/>
  <w15:chartTrackingRefBased/>
  <w15:docId w15:val="{C016CFA9-CA25-4FF6-BDF9-FDC344036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3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F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520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14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115</cp:revision>
  <dcterms:created xsi:type="dcterms:W3CDTF">2021-12-03T07:10:00Z</dcterms:created>
  <dcterms:modified xsi:type="dcterms:W3CDTF">2021-12-04T10:37:00Z</dcterms:modified>
</cp:coreProperties>
</file>